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6A298" w14:textId="77777777" w:rsidR="003B1270" w:rsidRPr="00FD3EF7" w:rsidRDefault="003B1270">
      <w:pPr>
        <w:rPr>
          <w:rFonts w:ascii="Times New Roman" w:hAnsi="Times New Roman" w:cs="Times New Roman"/>
          <w:sz w:val="26"/>
          <w:szCs w:val="26"/>
        </w:rPr>
      </w:pPr>
      <w:r w:rsidRPr="00FD3EF7">
        <w:rPr>
          <w:rFonts w:ascii="Times New Roman" w:hAnsi="Times New Roman" w:cs="Times New Roman"/>
          <w:noProof/>
          <w:sz w:val="26"/>
          <w:szCs w:val="26"/>
        </w:rPr>
        <w:drawing>
          <wp:inline distT="0" distB="0" distL="0" distR="0" wp14:anchorId="33032C98" wp14:editId="6B41F056">
            <wp:extent cx="5943600" cy="3967480"/>
            <wp:effectExtent l="0" t="0" r="0" b="0"/>
            <wp:docPr id="730008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08981" name=""/>
                    <pic:cNvPicPr/>
                  </pic:nvPicPr>
                  <pic:blipFill>
                    <a:blip r:embed="rId5"/>
                    <a:stretch>
                      <a:fillRect/>
                    </a:stretch>
                  </pic:blipFill>
                  <pic:spPr>
                    <a:xfrm>
                      <a:off x="0" y="0"/>
                      <a:ext cx="5943600" cy="3967480"/>
                    </a:xfrm>
                    <a:prstGeom prst="rect">
                      <a:avLst/>
                    </a:prstGeom>
                  </pic:spPr>
                </pic:pic>
              </a:graphicData>
            </a:graphic>
          </wp:inline>
        </w:drawing>
      </w:r>
    </w:p>
    <w:p w14:paraId="795133FF" w14:textId="7D1179AB" w:rsidR="008F1663" w:rsidRDefault="008F1663" w:rsidP="003B1270">
      <w:pPr>
        <w:numPr>
          <w:ilvl w:val="0"/>
          <w:numId w:val="1"/>
        </w:numPr>
        <w:rPr>
          <w:rFonts w:ascii="Times New Roman" w:hAnsi="Times New Roman" w:cs="Times New Roman"/>
          <w:b/>
        </w:rPr>
      </w:pPr>
      <w:r>
        <w:rPr>
          <w:rFonts w:ascii="Times New Roman" w:hAnsi="Times New Roman" w:cs="Times New Roman"/>
          <w:b/>
        </w:rPr>
        <w:t>Đơn vị: Phòng Hỗ trợ Kỹ thuật Tính cước (thuộc VNPT-I)</w:t>
      </w:r>
    </w:p>
    <w:p w14:paraId="51BBECA6" w14:textId="3B3B9F0B" w:rsidR="003B1270" w:rsidRPr="00DC7B2E" w:rsidRDefault="003B1270" w:rsidP="003B1270">
      <w:pPr>
        <w:numPr>
          <w:ilvl w:val="0"/>
          <w:numId w:val="1"/>
        </w:numPr>
        <w:rPr>
          <w:rFonts w:ascii="Times New Roman" w:hAnsi="Times New Roman" w:cs="Times New Roman"/>
          <w:b/>
        </w:rPr>
      </w:pPr>
      <w:r w:rsidRPr="00DC7B2E">
        <w:rPr>
          <w:rFonts w:ascii="Times New Roman" w:hAnsi="Times New Roman" w:cs="Times New Roman"/>
          <w:b/>
          <w:lang w:val="vi-VN"/>
        </w:rPr>
        <w:t xml:space="preserve">Tên tác phẩm: </w:t>
      </w:r>
      <w:r w:rsidRPr="00DC7B2E">
        <w:rPr>
          <w:rFonts w:ascii="Times New Roman" w:hAnsi="Times New Roman" w:cs="Times New Roman"/>
          <w:b/>
        </w:rPr>
        <w:t xml:space="preserve">NHỮNG NGƯỜI GIỮ "NHỊP ĐẬP" TRONG CÔNG TÁC HỖ </w:t>
      </w:r>
      <w:bookmarkStart w:id="0" w:name="_GoBack"/>
      <w:bookmarkEnd w:id="0"/>
      <w:r w:rsidRPr="00DC7B2E">
        <w:rPr>
          <w:rFonts w:ascii="Times New Roman" w:hAnsi="Times New Roman" w:cs="Times New Roman"/>
          <w:b/>
        </w:rPr>
        <w:t>TRỢ KỸ THUẬT TÍNH CƯỚC</w:t>
      </w:r>
    </w:p>
    <w:p w14:paraId="12DCF091" w14:textId="45A48E70" w:rsidR="003B1270" w:rsidRPr="00DC7B2E" w:rsidRDefault="003B1270" w:rsidP="003B1270">
      <w:pPr>
        <w:numPr>
          <w:ilvl w:val="0"/>
          <w:numId w:val="1"/>
        </w:numPr>
        <w:rPr>
          <w:rFonts w:ascii="Times New Roman" w:hAnsi="Times New Roman" w:cs="Times New Roman"/>
          <w:b/>
        </w:rPr>
      </w:pPr>
      <w:r w:rsidRPr="00DC7B2E">
        <w:rPr>
          <w:rFonts w:ascii="Times New Roman" w:hAnsi="Times New Roman" w:cs="Times New Roman"/>
          <w:b/>
        </w:rPr>
        <w:t>Tên Tác Giả: Nguyễn Mạnh Duy</w:t>
      </w:r>
    </w:p>
    <w:p w14:paraId="72697A21" w14:textId="2301E1ED" w:rsidR="003D12E0" w:rsidRPr="00DC7B2E" w:rsidRDefault="003D12E0" w:rsidP="003D12E0">
      <w:pPr>
        <w:ind w:left="360" w:firstLine="360"/>
        <w:jc w:val="both"/>
        <w:rPr>
          <w:rFonts w:ascii="Times New Roman" w:hAnsi="Times New Roman" w:cs="Times New Roman"/>
        </w:rPr>
      </w:pPr>
      <w:r w:rsidRPr="00DC7B2E">
        <w:rPr>
          <w:rFonts w:ascii="Times New Roman" w:hAnsi="Times New Roman" w:cs="Times New Roman"/>
        </w:rPr>
        <w:t xml:space="preserve">Trong môi trường vận hành liên tục của hệ thống </w:t>
      </w:r>
      <w:r w:rsidR="00DC7B2E">
        <w:rPr>
          <w:rFonts w:ascii="Times New Roman" w:hAnsi="Times New Roman" w:cs="Times New Roman"/>
        </w:rPr>
        <w:t>V</w:t>
      </w:r>
      <w:r w:rsidRPr="00DC7B2E">
        <w:rPr>
          <w:rFonts w:ascii="Times New Roman" w:hAnsi="Times New Roman" w:cs="Times New Roman"/>
        </w:rPr>
        <w:t xml:space="preserve">iễn thông </w:t>
      </w:r>
      <w:r w:rsidR="00DC7B2E">
        <w:rPr>
          <w:rFonts w:ascii="Times New Roman" w:hAnsi="Times New Roman" w:cs="Times New Roman"/>
        </w:rPr>
        <w:t>Q</w:t>
      </w:r>
      <w:r w:rsidRPr="00DC7B2E">
        <w:rPr>
          <w:rFonts w:ascii="Times New Roman" w:hAnsi="Times New Roman" w:cs="Times New Roman"/>
        </w:rPr>
        <w:t>uốc tế, tác phong chuyên nghiệp và ý thức trách nhiệm luôn là yêu cầu hàng đầu</w:t>
      </w:r>
      <w:r w:rsidR="00DC7B2E">
        <w:rPr>
          <w:rFonts w:ascii="Times New Roman" w:hAnsi="Times New Roman" w:cs="Times New Roman"/>
        </w:rPr>
        <w:t>, c</w:t>
      </w:r>
      <w:r w:rsidR="00DC7B2E" w:rsidRPr="00DC7B2E">
        <w:rPr>
          <w:rFonts w:ascii="Times New Roman" w:hAnsi="Times New Roman" w:cs="Times New Roman"/>
        </w:rPr>
        <w:t>ó những không gian luôn giữ cho mình một sự tĩnh lặng đầy sức mạnh </w:t>
      </w:r>
      <w:r w:rsidRPr="00DC7B2E">
        <w:rPr>
          <w:rFonts w:ascii="Times New Roman" w:hAnsi="Times New Roman" w:cs="Times New Roman"/>
        </w:rPr>
        <w:t>làm việc tập trung cao độ của các cán bộ nhân viên Phòng Hỗ trợ Kỹ thuật Tính cước (HTKTTC) thuộc VNPT-I khi thực hiện nhiệm vụ giám sát, vận hành hệ thống xử lý sự cố và tính cước dịch vụ.</w:t>
      </w:r>
    </w:p>
    <w:p w14:paraId="537F46AA" w14:textId="3807E702" w:rsidR="003D12E0" w:rsidRPr="00DC7B2E" w:rsidRDefault="003D12E0" w:rsidP="003D12E0">
      <w:pPr>
        <w:ind w:left="360" w:firstLine="360"/>
        <w:jc w:val="both"/>
        <w:rPr>
          <w:rFonts w:ascii="Times New Roman" w:hAnsi="Times New Roman" w:cs="Times New Roman"/>
        </w:rPr>
      </w:pPr>
      <w:r w:rsidRPr="00DC7B2E">
        <w:rPr>
          <w:rFonts w:ascii="Times New Roman" w:hAnsi="Times New Roman" w:cs="Times New Roman"/>
        </w:rPr>
        <w:t xml:space="preserve">Mỗi ánh mắt cẩn trọng, mỗi thao tác ứng cứu thông tin và chuẩn hóa dữ liệu đều tuân thủ nghiêm ngặt kỷ luật lao động, </w:t>
      </w:r>
      <w:proofErr w:type="gramStart"/>
      <w:r w:rsidRPr="00DC7B2E">
        <w:rPr>
          <w:rFonts w:ascii="Times New Roman" w:hAnsi="Times New Roman" w:cs="Times New Roman"/>
        </w:rPr>
        <w:t>an</w:t>
      </w:r>
      <w:proofErr w:type="gramEnd"/>
      <w:r w:rsidRPr="00DC7B2E">
        <w:rPr>
          <w:rFonts w:ascii="Times New Roman" w:hAnsi="Times New Roman" w:cs="Times New Roman"/>
        </w:rPr>
        <w:t xml:space="preserve"> toàn vận hành và an toàn thông tin. Để đảm bảo dòng chảy dữ liệu thông suốt và chính xác 24/7, tập thể CBNV phòng HTKTTC luôn duy trì tinh thần trực vận hành nghiêm túc, sẵn sàng xử lý kịp thời các tình huống phát sinh, đồng thời chủ động tìm kiếm các giải pháp tối ưu hóa hệ thống để nâng cao hiệu suất khai thác.</w:t>
      </w:r>
    </w:p>
    <w:p w14:paraId="54C6B934" w14:textId="1B11C411" w:rsidR="003D12E0" w:rsidRPr="00DC7B2E" w:rsidRDefault="003D12E0" w:rsidP="003D12E0">
      <w:pPr>
        <w:ind w:left="360" w:firstLine="360"/>
        <w:jc w:val="both"/>
        <w:rPr>
          <w:rFonts w:ascii="Times New Roman" w:hAnsi="Times New Roman" w:cs="Times New Roman"/>
        </w:rPr>
      </w:pPr>
      <w:r w:rsidRPr="00DC7B2E">
        <w:rPr>
          <w:rFonts w:ascii="Times New Roman" w:hAnsi="Times New Roman" w:cs="Times New Roman"/>
        </w:rPr>
        <w:t xml:space="preserve">Tác phẩm là minh chứng thực tế cho nét đẹp lao động nghiêm túc, chuẩn xác và trách nhiệm, góp phần bảo đảm sự ổn định, </w:t>
      </w:r>
      <w:proofErr w:type="gramStart"/>
      <w:r w:rsidRPr="00DC7B2E">
        <w:rPr>
          <w:rFonts w:ascii="Times New Roman" w:hAnsi="Times New Roman" w:cs="Times New Roman"/>
        </w:rPr>
        <w:t>an</w:t>
      </w:r>
      <w:proofErr w:type="gramEnd"/>
      <w:r w:rsidRPr="00DC7B2E">
        <w:rPr>
          <w:rFonts w:ascii="Times New Roman" w:hAnsi="Times New Roman" w:cs="Times New Roman"/>
        </w:rPr>
        <w:t xml:space="preserve"> toàn cho hệ thống </w:t>
      </w:r>
      <w:r w:rsidR="00DC7B2E">
        <w:rPr>
          <w:rFonts w:ascii="Times New Roman" w:hAnsi="Times New Roman" w:cs="Times New Roman"/>
        </w:rPr>
        <w:t>V</w:t>
      </w:r>
      <w:r w:rsidRPr="00DC7B2E">
        <w:rPr>
          <w:rFonts w:ascii="Times New Roman" w:hAnsi="Times New Roman" w:cs="Times New Roman"/>
        </w:rPr>
        <w:t>iễn thông Quốc tế của Tập đoàn VNPT và VNPT-I.</w:t>
      </w:r>
    </w:p>
    <w:p w14:paraId="08057E1E" w14:textId="77777777" w:rsidR="003D12E0" w:rsidRPr="00FD3EF7" w:rsidRDefault="003D12E0" w:rsidP="003B1270">
      <w:pPr>
        <w:ind w:left="360" w:firstLine="360"/>
        <w:jc w:val="both"/>
        <w:rPr>
          <w:rFonts w:ascii="Times New Roman" w:hAnsi="Times New Roman" w:cs="Times New Roman"/>
          <w:sz w:val="26"/>
          <w:szCs w:val="26"/>
        </w:rPr>
      </w:pPr>
    </w:p>
    <w:sectPr w:rsidR="003D12E0" w:rsidRPr="00FD3EF7" w:rsidSect="00DC7B2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927E62"/>
    <w:multiLevelType w:val="hybridMultilevel"/>
    <w:tmpl w:val="E364F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270"/>
    <w:rsid w:val="001633C2"/>
    <w:rsid w:val="001E09AE"/>
    <w:rsid w:val="003B1270"/>
    <w:rsid w:val="003D12E0"/>
    <w:rsid w:val="00550FB8"/>
    <w:rsid w:val="006F64E6"/>
    <w:rsid w:val="008515FB"/>
    <w:rsid w:val="008F1663"/>
    <w:rsid w:val="00DC7B2E"/>
    <w:rsid w:val="00ED4605"/>
    <w:rsid w:val="00FD3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5EF74"/>
  <w15:chartTrackingRefBased/>
  <w15:docId w15:val="{30E7EC3F-CE43-48F2-9388-87B067196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12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12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12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12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12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12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12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12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12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2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12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12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12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12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12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12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12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1270"/>
    <w:rPr>
      <w:rFonts w:eastAsiaTheme="majorEastAsia" w:cstheme="majorBidi"/>
      <w:color w:val="272727" w:themeColor="text1" w:themeTint="D8"/>
    </w:rPr>
  </w:style>
  <w:style w:type="paragraph" w:styleId="Title">
    <w:name w:val="Title"/>
    <w:basedOn w:val="Normal"/>
    <w:next w:val="Normal"/>
    <w:link w:val="TitleChar"/>
    <w:uiPriority w:val="10"/>
    <w:qFormat/>
    <w:rsid w:val="003B12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2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12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12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1270"/>
    <w:pPr>
      <w:spacing w:before="160"/>
      <w:jc w:val="center"/>
    </w:pPr>
    <w:rPr>
      <w:i/>
      <w:iCs/>
      <w:color w:val="404040" w:themeColor="text1" w:themeTint="BF"/>
    </w:rPr>
  </w:style>
  <w:style w:type="character" w:customStyle="1" w:styleId="QuoteChar">
    <w:name w:val="Quote Char"/>
    <w:basedOn w:val="DefaultParagraphFont"/>
    <w:link w:val="Quote"/>
    <w:uiPriority w:val="29"/>
    <w:rsid w:val="003B1270"/>
    <w:rPr>
      <w:i/>
      <w:iCs/>
      <w:color w:val="404040" w:themeColor="text1" w:themeTint="BF"/>
    </w:rPr>
  </w:style>
  <w:style w:type="paragraph" w:styleId="ListParagraph">
    <w:name w:val="List Paragraph"/>
    <w:basedOn w:val="Normal"/>
    <w:uiPriority w:val="34"/>
    <w:qFormat/>
    <w:rsid w:val="003B1270"/>
    <w:pPr>
      <w:ind w:left="720"/>
      <w:contextualSpacing/>
    </w:pPr>
  </w:style>
  <w:style w:type="character" w:styleId="IntenseEmphasis">
    <w:name w:val="Intense Emphasis"/>
    <w:basedOn w:val="DefaultParagraphFont"/>
    <w:uiPriority w:val="21"/>
    <w:qFormat/>
    <w:rsid w:val="003B1270"/>
    <w:rPr>
      <w:i/>
      <w:iCs/>
      <w:color w:val="0F4761" w:themeColor="accent1" w:themeShade="BF"/>
    </w:rPr>
  </w:style>
  <w:style w:type="paragraph" w:styleId="IntenseQuote">
    <w:name w:val="Intense Quote"/>
    <w:basedOn w:val="Normal"/>
    <w:next w:val="Normal"/>
    <w:link w:val="IntenseQuoteChar"/>
    <w:uiPriority w:val="30"/>
    <w:qFormat/>
    <w:rsid w:val="003B12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1270"/>
    <w:rPr>
      <w:i/>
      <w:iCs/>
      <w:color w:val="0F4761" w:themeColor="accent1" w:themeShade="BF"/>
    </w:rPr>
  </w:style>
  <w:style w:type="character" w:styleId="IntenseReference">
    <w:name w:val="Intense Reference"/>
    <w:basedOn w:val="DefaultParagraphFont"/>
    <w:uiPriority w:val="32"/>
    <w:qFormat/>
    <w:rsid w:val="003B127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177</Words>
  <Characters>1014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Manh Duy</dc:creator>
  <cp:keywords/>
  <dc:description/>
  <cp:lastModifiedBy>Quỳnh Chu</cp:lastModifiedBy>
  <cp:revision>2</cp:revision>
  <dcterms:created xsi:type="dcterms:W3CDTF">2026-06-01T01:09:00Z</dcterms:created>
  <dcterms:modified xsi:type="dcterms:W3CDTF">2026-06-01T01:09:00Z</dcterms:modified>
</cp:coreProperties>
</file>